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0E" w:rsidRDefault="006C697A">
      <w:pPr>
        <w:spacing w:line="36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省厅数据同步操作指南</w:t>
      </w:r>
    </w:p>
    <w:p w:rsidR="00FD640E" w:rsidRDefault="006C697A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施工、监理、造价、招标代理和一体化企业</w:t>
      </w:r>
    </w:p>
    <w:p w:rsidR="00FD640E" w:rsidRDefault="006C697A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企业需要在浙江省建筑市场监管与诚信信息系统录入并入库；</w:t>
      </w:r>
    </w:p>
    <w:p w:rsidR="00FD640E" w:rsidRDefault="006C697A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企业登录建设信用网（</w:t>
      </w:r>
      <w:r>
        <w:rPr>
          <w:sz w:val="24"/>
          <w:szCs w:val="24"/>
        </w:rPr>
        <w:t>http://115.233.209.150:88</w:t>
      </w:r>
      <w:r>
        <w:rPr>
          <w:rFonts w:hint="eastAsia"/>
          <w:sz w:val="24"/>
          <w:szCs w:val="24"/>
        </w:rPr>
        <w:t>），进入企业维护平台，第一次登录的请点击注册按钮，获取账号</w:t>
      </w:r>
      <w:r>
        <w:rPr>
          <w:noProof/>
        </w:rPr>
        <w:drawing>
          <wp:inline distT="0" distB="0" distL="0" distR="0">
            <wp:extent cx="5274310" cy="41535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0E" w:rsidRDefault="006C697A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在桌面-省厅数据获取栏目，选择正确的属地，录入企业名称和统一社会信用代码，点击导入企业信息按钮导入企业信息。信息导入后请检查信息是否正确</w:t>
      </w:r>
    </w:p>
    <w:p w:rsidR="00FD640E" w:rsidRDefault="006C697A">
      <w:pPr>
        <w:spacing w:line="360" w:lineRule="auto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4310" cy="253746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0E" w:rsidRDefault="006C697A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导入企业信息后再点击导入人员信息按钮，点击查询人员列表，出现列表后勾选需要导入的人员，再点击导入人员信息。提示导入成功后，请检查人员信息导入是否完整。</w:t>
      </w:r>
    </w:p>
    <w:p w:rsidR="00FD640E" w:rsidRDefault="006C697A">
      <w:pPr>
        <w:spacing w:line="360" w:lineRule="auto"/>
      </w:pPr>
      <w:r>
        <w:rPr>
          <w:noProof/>
        </w:rPr>
        <w:drawing>
          <wp:inline distT="0" distB="0" distL="0" distR="0">
            <wp:extent cx="5274310" cy="138176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0E" w:rsidRDefault="006C697A">
      <w:pPr>
        <w:spacing w:line="360" w:lineRule="auto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注：</w:t>
      </w:r>
      <w:r w:rsidR="00073750">
        <w:rPr>
          <w:rFonts w:hint="eastAsia"/>
          <w:b/>
          <w:bCs/>
          <w:color w:val="FF0000"/>
          <w:sz w:val="28"/>
          <w:szCs w:val="28"/>
        </w:rPr>
        <w:t>外地企业</w:t>
      </w:r>
      <w:r>
        <w:rPr>
          <w:rFonts w:hint="eastAsia"/>
          <w:b/>
          <w:bCs/>
          <w:color w:val="FF0000"/>
          <w:sz w:val="28"/>
          <w:szCs w:val="28"/>
        </w:rPr>
        <w:t>注册建造师（注册监理工程师）导入过来之后审核状态是未上报的，需要上传证件后到桌面-我的任务里（新执业资格人员）上报</w:t>
      </w:r>
    </w:p>
    <w:p w:rsidR="00FD640E" w:rsidRDefault="006C697A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外地企业在导入信息后，进入企业信息管理-详细信息维护，点击施工（监理）企业，完善杭办信息。</w:t>
      </w:r>
    </w:p>
    <w:p w:rsidR="00FD640E" w:rsidRDefault="006C697A">
      <w:pPr>
        <w:spacing w:line="360" w:lineRule="auto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4310" cy="1554480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0E" w:rsidRDefault="006C697A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外地进杭企业信息完善后发起入库申请，上报给主管部门。</w:t>
      </w:r>
    </w:p>
    <w:p w:rsidR="00FD640E" w:rsidRDefault="006C697A">
      <w:pPr>
        <w:pStyle w:val="a3"/>
        <w:spacing w:line="360" w:lineRule="auto"/>
        <w:ind w:firstLineChars="0" w:firstLine="0"/>
        <w:rPr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（点击桌面按钮，右边我的任务里看红色的字，在新企业数据里上报</w:t>
      </w:r>
      <w:r w:rsidR="00451DFF" w:rsidRPr="00451DFF">
        <w:rPr>
          <w:rFonts w:hint="eastAsia"/>
          <w:b/>
          <w:bCs/>
          <w:color w:val="FF0000"/>
          <w:sz w:val="24"/>
          <w:szCs w:val="24"/>
        </w:rPr>
        <w:t>。</w:t>
      </w:r>
      <w:r w:rsidR="00451DFF">
        <w:rPr>
          <w:rFonts w:hint="eastAsia"/>
          <w:b/>
          <w:bCs/>
          <w:color w:val="FF0000"/>
          <w:sz w:val="24"/>
          <w:szCs w:val="24"/>
        </w:rPr>
        <w:t>新企业请在下载数据库退出系统重新登录后再上报。</w:t>
      </w:r>
      <w:r>
        <w:rPr>
          <w:rFonts w:hint="eastAsia"/>
          <w:b/>
          <w:bCs/>
          <w:color w:val="FF0000"/>
          <w:sz w:val="24"/>
          <w:szCs w:val="24"/>
        </w:rPr>
        <w:t>）</w:t>
      </w:r>
    </w:p>
    <w:p w:rsidR="00FD640E" w:rsidRDefault="006C697A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188849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0E" w:rsidRDefault="00FD640E">
      <w:pPr>
        <w:spacing w:line="360" w:lineRule="auto"/>
        <w:rPr>
          <w:sz w:val="24"/>
          <w:szCs w:val="24"/>
        </w:rPr>
      </w:pPr>
    </w:p>
    <w:p w:rsidR="00FD640E" w:rsidRDefault="006C697A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勘察设计数据导入</w:t>
      </w:r>
    </w:p>
    <w:p w:rsidR="00FD640E" w:rsidRDefault="006C697A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企业需要在浙江省勘察设计行业四库一平台（</w:t>
      </w:r>
      <w:r>
        <w:rPr>
          <w:sz w:val="24"/>
          <w:szCs w:val="24"/>
        </w:rPr>
        <w:t>http://kcsj.zjjs.gov.cn/ /</w:t>
      </w:r>
      <w:r>
        <w:rPr>
          <w:rFonts w:hint="eastAsia"/>
          <w:sz w:val="24"/>
          <w:szCs w:val="24"/>
        </w:rPr>
        <w:t>）录入并入库；</w:t>
      </w:r>
    </w:p>
    <w:p w:rsidR="00FD640E" w:rsidRDefault="006C697A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企业登录建设信用网（</w:t>
      </w:r>
      <w:r>
        <w:rPr>
          <w:sz w:val="24"/>
          <w:szCs w:val="24"/>
        </w:rPr>
        <w:t>http://115.233.209.150:88</w:t>
      </w:r>
      <w:r>
        <w:rPr>
          <w:rFonts w:hint="eastAsia"/>
          <w:sz w:val="24"/>
          <w:szCs w:val="24"/>
        </w:rPr>
        <w:t>），进入企业维护平台，第一次登录的请点击注册按钮，获取账号</w:t>
      </w:r>
    </w:p>
    <w:p w:rsidR="00FD640E" w:rsidRDefault="006C697A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登录系统后，进入企业信息管理-基本信息维护栏目，录入企业基本信息并保存。</w:t>
      </w:r>
    </w:p>
    <w:p w:rsidR="00FD640E" w:rsidRDefault="006C697A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在桌面-省厅数据获取栏目，选择正确的属地，录入企业名称和统一社会信用代码，点击导入企业信息按钮导入勘察设计企业按钮</w:t>
      </w:r>
    </w:p>
    <w:p w:rsidR="00FD640E" w:rsidRDefault="006C697A">
      <w:pPr>
        <w:spacing w:line="360" w:lineRule="auto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4310" cy="2435860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0E" w:rsidRDefault="006C697A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勘察设计企业导入后检查专业、有效期是否正确，</w:t>
      </w:r>
      <w:r>
        <w:rPr>
          <w:rFonts w:hint="eastAsia"/>
          <w:b/>
          <w:bCs/>
          <w:color w:val="FF0000"/>
          <w:sz w:val="24"/>
          <w:szCs w:val="24"/>
        </w:rPr>
        <w:t>无需发起审核</w:t>
      </w:r>
      <w:r>
        <w:rPr>
          <w:rFonts w:hint="eastAsia"/>
          <w:color w:val="FF0000"/>
          <w:sz w:val="24"/>
          <w:szCs w:val="24"/>
        </w:rPr>
        <w:t>。</w:t>
      </w:r>
    </w:p>
    <w:p w:rsidR="00FD640E" w:rsidRDefault="006C697A">
      <w:pPr>
        <w:pStyle w:val="5"/>
        <w:rPr>
          <w:color w:val="FF0000"/>
          <w:sz w:val="36"/>
          <w:szCs w:val="36"/>
        </w:rPr>
      </w:pPr>
      <w:r>
        <w:rPr>
          <w:rFonts w:hint="eastAsia"/>
          <w:color w:val="FF0000"/>
          <w:sz w:val="36"/>
          <w:szCs w:val="36"/>
        </w:rPr>
        <w:t>注：1.照片、</w:t>
      </w:r>
      <w:bookmarkStart w:id="0" w:name="_GoBack"/>
      <w:bookmarkEnd w:id="0"/>
      <w:r>
        <w:rPr>
          <w:rFonts w:hint="eastAsia"/>
          <w:color w:val="FF0000"/>
          <w:sz w:val="36"/>
          <w:szCs w:val="36"/>
        </w:rPr>
        <w:t>扫描件都导入不了。</w:t>
      </w:r>
    </w:p>
    <w:p w:rsidR="00FD640E" w:rsidRDefault="006C697A">
      <w:pPr>
        <w:numPr>
          <w:ilvl w:val="0"/>
          <w:numId w:val="4"/>
        </w:numPr>
        <w:rPr>
          <w:b/>
          <w:bCs/>
          <w:color w:val="FF0000"/>
          <w:sz w:val="36"/>
          <w:szCs w:val="36"/>
        </w:rPr>
      </w:pPr>
      <w:r>
        <w:rPr>
          <w:rFonts w:hint="eastAsia"/>
          <w:b/>
          <w:bCs/>
          <w:color w:val="FF0000"/>
          <w:sz w:val="36"/>
          <w:szCs w:val="36"/>
        </w:rPr>
        <w:t>导入人员时不弹出新的页面，说明弹窗被阻止弹出了，请设置下浏览器或者是换个浏览器操作。</w:t>
      </w:r>
    </w:p>
    <w:p w:rsidR="00FD640E" w:rsidRDefault="006C697A">
      <w:pPr>
        <w:numPr>
          <w:ilvl w:val="0"/>
          <w:numId w:val="4"/>
        </w:numPr>
        <w:rPr>
          <w:b/>
          <w:bCs/>
          <w:color w:val="FF0000"/>
          <w:sz w:val="36"/>
          <w:szCs w:val="36"/>
        </w:rPr>
      </w:pPr>
      <w:r>
        <w:rPr>
          <w:rFonts w:hint="eastAsia"/>
          <w:b/>
          <w:bCs/>
          <w:color w:val="FF0000"/>
          <w:sz w:val="36"/>
          <w:szCs w:val="36"/>
        </w:rPr>
        <w:t>建造师或者是注册监理工程师上传证件之后，请刷新下浏览器，再去上报。</w:t>
      </w:r>
    </w:p>
    <w:p w:rsidR="00FD640E" w:rsidRDefault="006C697A">
      <w:pPr>
        <w:numPr>
          <w:ilvl w:val="0"/>
          <w:numId w:val="4"/>
        </w:numPr>
        <w:rPr>
          <w:b/>
          <w:bCs/>
          <w:color w:val="FF0000"/>
          <w:sz w:val="36"/>
          <w:szCs w:val="36"/>
        </w:rPr>
      </w:pPr>
      <w:r>
        <w:rPr>
          <w:rFonts w:hint="eastAsia"/>
          <w:b/>
          <w:bCs/>
          <w:color w:val="FF0000"/>
          <w:sz w:val="36"/>
          <w:szCs w:val="36"/>
        </w:rPr>
        <w:t>导入企业信息后，如果安许信息是空的，请先检查省平台外网有没有安许信息。</w:t>
      </w:r>
    </w:p>
    <w:p w:rsidR="00FD640E" w:rsidRDefault="00FD640E">
      <w:pPr>
        <w:ind w:left="720"/>
        <w:rPr>
          <w:b/>
          <w:bCs/>
          <w:color w:val="FF0000"/>
          <w:sz w:val="36"/>
          <w:szCs w:val="36"/>
        </w:rPr>
      </w:pPr>
    </w:p>
    <w:p w:rsidR="00FD640E" w:rsidRDefault="00FD640E">
      <w:pPr>
        <w:ind w:left="720"/>
        <w:rPr>
          <w:b/>
          <w:bCs/>
          <w:color w:val="FF0000"/>
          <w:sz w:val="36"/>
          <w:szCs w:val="36"/>
        </w:rPr>
      </w:pPr>
    </w:p>
    <w:p w:rsidR="00FD640E" w:rsidRDefault="006C697A">
      <w:pPr>
        <w:ind w:left="720"/>
        <w:rPr>
          <w:b/>
          <w:bCs/>
          <w:color w:val="FF0000"/>
          <w:sz w:val="36"/>
          <w:szCs w:val="36"/>
        </w:rPr>
      </w:pPr>
      <w:r>
        <w:rPr>
          <w:rFonts w:hint="eastAsia"/>
          <w:b/>
          <w:bCs/>
          <w:color w:val="FF0000"/>
          <w:sz w:val="36"/>
          <w:szCs w:val="36"/>
        </w:rPr>
        <w:lastRenderedPageBreak/>
        <w:t>本地人员推送和人员调离（一个月时间3月3号开始算）请尽快操作。人员调离，审核通过的人员请联系主管部门进行调离。</w:t>
      </w:r>
    </w:p>
    <w:p w:rsidR="00FD640E" w:rsidRDefault="00FD640E">
      <w:pPr>
        <w:pStyle w:val="a3"/>
        <w:spacing w:line="360" w:lineRule="auto"/>
        <w:ind w:firstLineChars="0" w:firstLine="0"/>
        <w:rPr>
          <w:sz w:val="24"/>
          <w:szCs w:val="24"/>
        </w:rPr>
      </w:pPr>
    </w:p>
    <w:sectPr w:rsidR="00FD640E" w:rsidSect="009D2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556" w:rsidRDefault="00701556" w:rsidP="00451DFF">
      <w:r>
        <w:separator/>
      </w:r>
    </w:p>
  </w:endnote>
  <w:endnote w:type="continuationSeparator" w:id="1">
    <w:p w:rsidR="00701556" w:rsidRDefault="00701556" w:rsidP="00451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556" w:rsidRDefault="00701556" w:rsidP="00451DFF">
      <w:r>
        <w:separator/>
      </w:r>
    </w:p>
  </w:footnote>
  <w:footnote w:type="continuationSeparator" w:id="1">
    <w:p w:rsidR="00701556" w:rsidRDefault="00701556" w:rsidP="00451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5FC9"/>
    <w:multiLevelType w:val="multilevel"/>
    <w:tmpl w:val="15285FC9"/>
    <w:lvl w:ilvl="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B466F0"/>
    <w:multiLevelType w:val="singleLevel"/>
    <w:tmpl w:val="3CB466F0"/>
    <w:lvl w:ilvl="0">
      <w:start w:val="2"/>
      <w:numFmt w:val="decimal"/>
      <w:lvlText w:val="%1."/>
      <w:lvlJc w:val="left"/>
      <w:pPr>
        <w:tabs>
          <w:tab w:val="left" w:pos="312"/>
        </w:tabs>
        <w:ind w:left="720" w:firstLine="0"/>
      </w:pPr>
    </w:lvl>
  </w:abstractNum>
  <w:abstractNum w:abstractNumId="2">
    <w:nsid w:val="58A4594C"/>
    <w:multiLevelType w:val="multilevel"/>
    <w:tmpl w:val="58A4594C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6C6B6E"/>
    <w:multiLevelType w:val="multilevel"/>
    <w:tmpl w:val="606C6B6E"/>
    <w:lvl w:ilvl="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AA4"/>
    <w:rsid w:val="00005029"/>
    <w:rsid w:val="00073750"/>
    <w:rsid w:val="0008420B"/>
    <w:rsid w:val="000A5C40"/>
    <w:rsid w:val="00112AA4"/>
    <w:rsid w:val="00310CA2"/>
    <w:rsid w:val="00366E8E"/>
    <w:rsid w:val="003A5171"/>
    <w:rsid w:val="00451DFF"/>
    <w:rsid w:val="006C06C8"/>
    <w:rsid w:val="006C697A"/>
    <w:rsid w:val="00701556"/>
    <w:rsid w:val="007978BC"/>
    <w:rsid w:val="007C0A3E"/>
    <w:rsid w:val="007F6A7E"/>
    <w:rsid w:val="008E4F33"/>
    <w:rsid w:val="0090559D"/>
    <w:rsid w:val="009938AA"/>
    <w:rsid w:val="00995812"/>
    <w:rsid w:val="009D275D"/>
    <w:rsid w:val="009E5288"/>
    <w:rsid w:val="00AE0B3A"/>
    <w:rsid w:val="00B0095B"/>
    <w:rsid w:val="00BD7544"/>
    <w:rsid w:val="00C5554F"/>
    <w:rsid w:val="00CA45EC"/>
    <w:rsid w:val="00D47898"/>
    <w:rsid w:val="00E0710E"/>
    <w:rsid w:val="00E27E46"/>
    <w:rsid w:val="00ED17EF"/>
    <w:rsid w:val="00EF13D5"/>
    <w:rsid w:val="00F67032"/>
    <w:rsid w:val="00FA0B50"/>
    <w:rsid w:val="00FD640E"/>
    <w:rsid w:val="022976FC"/>
    <w:rsid w:val="032037B4"/>
    <w:rsid w:val="05313046"/>
    <w:rsid w:val="0B507C78"/>
    <w:rsid w:val="0D841FFC"/>
    <w:rsid w:val="15350A89"/>
    <w:rsid w:val="592F4BFD"/>
    <w:rsid w:val="5C3658B3"/>
    <w:rsid w:val="63BC7704"/>
    <w:rsid w:val="6C841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5D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uiPriority w:val="9"/>
    <w:unhideWhenUsed/>
    <w:qFormat/>
    <w:rsid w:val="009D275D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iPriority w:val="9"/>
    <w:unhideWhenUsed/>
    <w:qFormat/>
    <w:rsid w:val="009D275D"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iPriority w:val="9"/>
    <w:unhideWhenUsed/>
    <w:qFormat/>
    <w:rsid w:val="009D275D"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75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51DF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51DFF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51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51DFF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51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51DF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5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fx</dc:creator>
  <cp:lastModifiedBy>Aliyun User</cp:lastModifiedBy>
  <cp:revision>28</cp:revision>
  <dcterms:created xsi:type="dcterms:W3CDTF">2020-03-05T00:55:00Z</dcterms:created>
  <dcterms:modified xsi:type="dcterms:W3CDTF">2021-03-10T08:20:00Z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